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C14B" w14:textId="6AA7F55D" w:rsidR="00287595" w:rsidRDefault="00287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 eller kolera? Pandemier genom historien 7,5 hp</w:t>
      </w:r>
    </w:p>
    <w:p w14:paraId="487CDCAF" w14:textId="135621F9" w:rsidR="00287595" w:rsidRDefault="00287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IKOS, Linköpings universitet</w:t>
      </w:r>
      <w:r w:rsidR="00A2140D">
        <w:rPr>
          <w:rFonts w:ascii="Times New Roman" w:hAnsi="Times New Roman" w:cs="Times New Roman"/>
          <w:sz w:val="24"/>
          <w:szCs w:val="24"/>
        </w:rPr>
        <w:t>, HT 2022</w:t>
      </w:r>
    </w:p>
    <w:p w14:paraId="6A620CC5" w14:textId="77777777" w:rsidR="00A2140D" w:rsidRDefault="00A2140D">
      <w:pPr>
        <w:rPr>
          <w:rFonts w:ascii="Times New Roman" w:hAnsi="Times New Roman" w:cs="Times New Roman"/>
          <w:sz w:val="24"/>
          <w:szCs w:val="24"/>
        </w:rPr>
      </w:pPr>
    </w:p>
    <w:p w14:paraId="1A0A53A7" w14:textId="4E90CE10" w:rsidR="009D3983" w:rsidRDefault="00287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t>Kurslitteratur</w:t>
      </w:r>
    </w:p>
    <w:p w14:paraId="243E1641" w14:textId="6491C667" w:rsidR="00A2140D" w:rsidRPr="00A2140D" w:rsidRDefault="00A2140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140D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öcker: </w:t>
      </w:r>
    </w:p>
    <w:p w14:paraId="28EB2BF6" w14:textId="688A18BF" w:rsidR="00287595" w:rsidRPr="00287595" w:rsidRDefault="00287595" w:rsidP="00287595">
      <w:pPr>
        <w:rPr>
          <w:rFonts w:ascii="Times New Roman" w:hAnsi="Times New Roman" w:cs="Times New Roman"/>
          <w:sz w:val="24"/>
          <w:szCs w:val="24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Mark Honigsbaum, </w:t>
      </w:r>
      <w:r w:rsidRPr="00865EC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pandemic century : one hundred years of panic, hysteria, and hubris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 York: W.W. Norton &amp; Company, 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7595">
        <w:rPr>
          <w:rFonts w:ascii="Times New Roman" w:hAnsi="Times New Roman" w:cs="Times New Roman"/>
          <w:b/>
          <w:bCs/>
          <w:sz w:val="24"/>
          <w:szCs w:val="24"/>
        </w:rPr>
        <w:t>OBS!</w:t>
      </w:r>
      <w:r w:rsidRPr="00287595">
        <w:rPr>
          <w:rFonts w:ascii="Times New Roman" w:hAnsi="Times New Roman" w:cs="Times New Roman"/>
          <w:sz w:val="24"/>
          <w:szCs w:val="24"/>
        </w:rPr>
        <w:t xml:space="preserve"> Viktigt att det är 2020 års upplaga, </w:t>
      </w:r>
      <w:r>
        <w:rPr>
          <w:rFonts w:ascii="Times New Roman" w:hAnsi="Times New Roman" w:cs="Times New Roman"/>
          <w:sz w:val="24"/>
          <w:szCs w:val="24"/>
        </w:rPr>
        <w:t xml:space="preserve">då den har ett nyskrivet kapitel om Covid-19. </w:t>
      </w:r>
    </w:p>
    <w:p w14:paraId="7D572C8B" w14:textId="1454BC8C" w:rsidR="00A2140D" w:rsidRDefault="00287595" w:rsidP="002875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7595">
        <w:rPr>
          <w:rFonts w:ascii="Times New Roman" w:hAnsi="Times New Roman" w:cs="Times New Roman"/>
          <w:sz w:val="24"/>
          <w:szCs w:val="24"/>
        </w:rPr>
        <w:t xml:space="preserve">Daniel Larsson, </w:t>
      </w:r>
      <w:r w:rsidRPr="00287595">
        <w:rPr>
          <w:rFonts w:ascii="Times New Roman" w:hAnsi="Times New Roman" w:cs="Times New Roman"/>
          <w:i/>
          <w:iCs/>
          <w:sz w:val="24"/>
          <w:szCs w:val="24"/>
        </w:rPr>
        <w:t>Kolera. Samhället, idéerna och katastrofen 1834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40D">
        <w:rPr>
          <w:rFonts w:ascii="Times New Roman" w:hAnsi="Times New Roman" w:cs="Times New Roman"/>
          <w:sz w:val="24"/>
          <w:szCs w:val="24"/>
          <w:lang w:val="en-US"/>
        </w:rPr>
        <w:t xml:space="preserve">Stockholm: Carlssons, 2015. </w:t>
      </w:r>
      <w:r w:rsidRPr="00A2140D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1D1F7A4" w14:textId="01708828" w:rsidR="00A2140D" w:rsidRDefault="00A2140D" w:rsidP="00287595">
      <w:pPr>
        <w:rPr>
          <w:rFonts w:ascii="Times New Roman" w:hAnsi="Times New Roman" w:cs="Times New Roman"/>
          <w:sz w:val="24"/>
          <w:szCs w:val="24"/>
        </w:rPr>
      </w:pPr>
      <w:r w:rsidRPr="00A2140D">
        <w:rPr>
          <w:rFonts w:ascii="Times New Roman" w:hAnsi="Times New Roman" w:cs="Times New Roman"/>
          <w:b/>
          <w:bCs/>
          <w:sz w:val="24"/>
          <w:szCs w:val="24"/>
        </w:rPr>
        <w:t>Artiklar</w:t>
      </w:r>
      <w:r w:rsidRPr="00A2140D">
        <w:rPr>
          <w:rFonts w:ascii="Times New Roman" w:hAnsi="Times New Roman" w:cs="Times New Roman"/>
          <w:sz w:val="24"/>
          <w:szCs w:val="24"/>
        </w:rPr>
        <w:t xml:space="preserve"> (hittas via LiU-b</w:t>
      </w:r>
      <w:r>
        <w:rPr>
          <w:rFonts w:ascii="Times New Roman" w:hAnsi="Times New Roman" w:cs="Times New Roman"/>
          <w:sz w:val="24"/>
          <w:szCs w:val="24"/>
        </w:rPr>
        <w:t xml:space="preserve">ibliotekets digitala sökmotor Unisearch, avgränsa till tidskriftens namn):  </w:t>
      </w:r>
    </w:p>
    <w:p w14:paraId="552421E0" w14:textId="1103692A" w:rsidR="003D3F41" w:rsidRPr="009E6AA9" w:rsidRDefault="003D3F41" w:rsidP="002875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6AA9">
        <w:rPr>
          <w:rFonts w:ascii="Times New Roman" w:hAnsi="Times New Roman" w:cs="Times New Roman"/>
          <w:sz w:val="24"/>
          <w:szCs w:val="24"/>
          <w:lang w:val="en-US"/>
        </w:rPr>
        <w:t>Merle Eisenberg &amp; Lee Mordechai, “T</w:t>
      </w:r>
      <w:r w:rsidRPr="003D3F41">
        <w:rPr>
          <w:rFonts w:ascii="Times New Roman" w:hAnsi="Times New Roman" w:cs="Times New Roman"/>
          <w:sz w:val="24"/>
          <w:szCs w:val="24"/>
          <w:lang w:val="en-US"/>
        </w:rPr>
        <w:t>he J</w:t>
      </w:r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r w:rsidR="009E6AA9">
        <w:rPr>
          <w:rFonts w:ascii="Times New Roman" w:hAnsi="Times New Roman" w:cs="Times New Roman"/>
          <w:sz w:val="24"/>
          <w:szCs w:val="24"/>
          <w:lang w:val="en-US"/>
        </w:rPr>
        <w:t xml:space="preserve">inianic Plague and Global Pandemics: The Making of the Plague Concept”, </w:t>
      </w:r>
      <w:r w:rsidR="009E6AA9" w:rsidRPr="009E6AA9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Historical Review</w:t>
      </w:r>
      <w:r w:rsidR="009E6AA9">
        <w:rPr>
          <w:rFonts w:ascii="Times New Roman" w:hAnsi="Times New Roman" w:cs="Times New Roman"/>
          <w:sz w:val="24"/>
          <w:szCs w:val="24"/>
          <w:lang w:val="en-US"/>
        </w:rPr>
        <w:t xml:space="preserve"> (2020), December, 1632-1667.</w:t>
      </w:r>
    </w:p>
    <w:p w14:paraId="00CFD2B5" w14:textId="2065D2DD" w:rsidR="00287595" w:rsidRPr="00A2140D" w:rsidRDefault="00287595" w:rsidP="002875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6FC8">
        <w:rPr>
          <w:rFonts w:ascii="Times New Roman" w:hAnsi="Times New Roman" w:cs="Times New Roman"/>
          <w:color w:val="000000"/>
          <w:sz w:val="24"/>
          <w:szCs w:val="24"/>
          <w:lang w:val="en-US"/>
        </w:rPr>
        <w:t>Valeska Huber</w:t>
      </w:r>
      <w:r w:rsidRPr="00626F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6AA9">
        <w:rPr>
          <w:rFonts w:ascii="Times New Roman" w:hAnsi="Times New Roman" w:cs="Times New Roman"/>
          <w:sz w:val="24"/>
          <w:szCs w:val="24"/>
          <w:lang w:val="en-US"/>
        </w:rPr>
        <w:t>Pandemics and the politics of difference: rewriting the history of internationalism through nineteenth-century cholera</w:t>
      </w:r>
      <w:r w:rsidRPr="00626FC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r w:rsidRPr="00626FC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Global History</w:t>
      </w:r>
      <w:r w:rsidRPr="00626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(2020), 15: 3, 394–407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6FC8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</w:t>
      </w:r>
      <w:r w:rsidRPr="00626FC8">
        <w:rPr>
          <w:rFonts w:ascii="Times New Roman" w:hAnsi="Times New Roman" w:cs="Times New Roman"/>
          <w:color w:val="0000FF"/>
          <w:sz w:val="24"/>
          <w:szCs w:val="24"/>
          <w:lang w:val="en-US"/>
        </w:rPr>
        <w:t>10.1017/S1740022820000236</w:t>
      </w:r>
    </w:p>
    <w:p w14:paraId="1E40D2B3" w14:textId="62AA73BA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Nükhet Varlık, </w:t>
      </w:r>
      <w:r w:rsidR="00A2140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>Rethinking the history of plague in the time</w:t>
      </w:r>
    </w:p>
    <w:p w14:paraId="37DFDE37" w14:textId="4AE61BDE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>of COVID-19</w:t>
      </w:r>
      <w:r w:rsidR="00A214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5EC3">
        <w:rPr>
          <w:rFonts w:ascii="Times New Roman" w:hAnsi="Times New Roman" w:cs="Times New Roman"/>
          <w:i/>
          <w:iCs/>
          <w:sz w:val="24"/>
          <w:szCs w:val="24"/>
          <w:lang w:val="en-US"/>
        </w:rPr>
        <w:t>Centaurus</w:t>
      </w:r>
      <w:r w:rsidR="003D3F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2140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3F41">
        <w:rPr>
          <w:rFonts w:ascii="Times New Roman" w:hAnsi="Times New Roman" w:cs="Times New Roman"/>
          <w:sz w:val="24"/>
          <w:szCs w:val="24"/>
          <w:lang w:val="en-US"/>
        </w:rPr>
        <w:t xml:space="preserve">2020), vol 62, 285-293. 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 DOI: 10.1111/1600-0498.12302</w:t>
      </w:r>
    </w:p>
    <w:p w14:paraId="225CBEDF" w14:textId="77777777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133126" w14:textId="77777777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>Shane Doyle, Pandemics and soft power: HIV/AIDS and Uganda on the</w:t>
      </w:r>
    </w:p>
    <w:p w14:paraId="0A516B3B" w14:textId="77777777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global stage, </w:t>
      </w:r>
      <w:r w:rsidRPr="00865EC3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Global History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 (2020), 15: 3, 478–492. </w:t>
      </w:r>
    </w:p>
    <w:p w14:paraId="708B638A" w14:textId="77777777" w:rsidR="00287595" w:rsidRPr="00E810C3" w:rsidRDefault="00287595" w:rsidP="002875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10C3">
        <w:rPr>
          <w:rFonts w:ascii="Times New Roman" w:hAnsi="Times New Roman" w:cs="Times New Roman"/>
          <w:sz w:val="24"/>
          <w:szCs w:val="24"/>
          <w:lang w:val="en-US"/>
        </w:rPr>
        <w:t>doi:10.1017/S1740022820000248</w:t>
      </w:r>
    </w:p>
    <w:p w14:paraId="2E768C4F" w14:textId="14404A56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Xiaoping Fang, </w:t>
      </w:r>
      <w:r w:rsidR="00A2140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>The Politics of Pandemics in China since Late Imperial Times: From Religious Practice to the Emergency Disciplinary State</w:t>
      </w:r>
      <w:r w:rsidR="00A214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5EC3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of Chinese Studies</w:t>
      </w:r>
      <w:r w:rsidR="003D3F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D3F41" w:rsidRPr="003D3F41">
        <w:rPr>
          <w:rFonts w:ascii="Times New Roman" w:hAnsi="Times New Roman" w:cs="Times New Roman"/>
          <w:sz w:val="24"/>
          <w:szCs w:val="24"/>
          <w:lang w:val="en-US"/>
        </w:rPr>
        <w:t>(2020)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>, Vol. 27:81, 81-96</w:t>
      </w:r>
      <w:r w:rsidR="00B075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F19130" w14:textId="77777777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5B93CA" w14:textId="1B1F02B9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Martha Few,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>Epidemics, indigenous communities, and public health</w:t>
      </w:r>
    </w:p>
    <w:p w14:paraId="5E416C72" w14:textId="77777777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>in the COVID-19 era: views from smallpox inoculation</w:t>
      </w:r>
    </w:p>
    <w:p w14:paraId="0EEA36DF" w14:textId="2C081E0E" w:rsidR="00287595" w:rsidRPr="00865EC3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EC3">
        <w:rPr>
          <w:rFonts w:ascii="Times New Roman" w:hAnsi="Times New Roman" w:cs="Times New Roman"/>
          <w:sz w:val="24"/>
          <w:szCs w:val="24"/>
          <w:lang w:val="en-US"/>
        </w:rPr>
        <w:t>campaigns in colonial Guatemala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65EC3">
        <w:rPr>
          <w:rFonts w:ascii="Times New Roman" w:hAnsi="Times New Roman" w:cs="Times New Roman"/>
          <w:i/>
          <w:iCs/>
          <w:sz w:val="24"/>
          <w:szCs w:val="24"/>
          <w:lang w:val="en-US"/>
        </w:rPr>
        <w:t>, Journal of Global History</w:t>
      </w:r>
      <w:r w:rsidRPr="00865EC3">
        <w:rPr>
          <w:rFonts w:ascii="Times New Roman" w:hAnsi="Times New Roman" w:cs="Times New Roman"/>
          <w:sz w:val="24"/>
          <w:szCs w:val="24"/>
          <w:lang w:val="en-US"/>
        </w:rPr>
        <w:t xml:space="preserve"> (2020), 15: 3, 380–393</w:t>
      </w:r>
    </w:p>
    <w:p w14:paraId="4A47BA3D" w14:textId="19E99565" w:rsidR="00287595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C3">
        <w:rPr>
          <w:rFonts w:ascii="Times New Roman" w:hAnsi="Times New Roman" w:cs="Times New Roman"/>
          <w:sz w:val="24"/>
          <w:szCs w:val="24"/>
        </w:rPr>
        <w:t>doi:10.1017/S1740022820000297</w:t>
      </w:r>
    </w:p>
    <w:p w14:paraId="3114F55F" w14:textId="0C160166" w:rsidR="00287595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06F42" w14:textId="36900281" w:rsidR="00287595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595">
        <w:rPr>
          <w:rFonts w:ascii="Times New Roman" w:hAnsi="Times New Roman" w:cs="Times New Roman"/>
          <w:sz w:val="24"/>
          <w:szCs w:val="24"/>
          <w:lang w:val="en-US"/>
        </w:rPr>
        <w:t xml:space="preserve">Robert Peckham,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87595">
        <w:rPr>
          <w:rFonts w:ascii="Times New Roman" w:hAnsi="Times New Roman" w:cs="Times New Roman"/>
          <w:sz w:val="24"/>
          <w:szCs w:val="24"/>
          <w:lang w:val="en-US"/>
        </w:rPr>
        <w:t>Viral surveillance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the 1968 Hong Kong flu pandemic”. </w:t>
      </w:r>
      <w:r w:rsidRPr="00287595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Global History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(2020), 15:3, 444-458. </w:t>
      </w:r>
    </w:p>
    <w:p w14:paraId="4DBCD825" w14:textId="60BCCFA4" w:rsidR="00287595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76BC5E" w14:textId="5F380E16" w:rsidR="00287595" w:rsidRDefault="00287595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Samuel K. Cohn, “Pandemics: waves of disease, waves of hate from the Plague of Athens to A.I.D.S”, </w:t>
      </w:r>
      <w:r w:rsidR="00B075A9" w:rsidRPr="00B075A9">
        <w:rPr>
          <w:rFonts w:ascii="Times New Roman" w:hAnsi="Times New Roman" w:cs="Times New Roman"/>
          <w:i/>
          <w:iCs/>
          <w:sz w:val="24"/>
          <w:szCs w:val="24"/>
          <w:lang w:val="en-US"/>
        </w:rPr>
        <w:t>Historical Research</w:t>
      </w:r>
      <w:r w:rsidR="00B075A9">
        <w:rPr>
          <w:rFonts w:ascii="Times New Roman" w:hAnsi="Times New Roman" w:cs="Times New Roman"/>
          <w:sz w:val="24"/>
          <w:szCs w:val="24"/>
          <w:lang w:val="en-US"/>
        </w:rPr>
        <w:t xml:space="preserve"> (2012), vol 85 no 230, 535-555. </w:t>
      </w:r>
    </w:p>
    <w:p w14:paraId="04814F51" w14:textId="6FCC8A6C" w:rsidR="00B075A9" w:rsidRDefault="00B075A9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E753B0" w14:textId="65AD2A6F" w:rsidR="00B075A9" w:rsidRDefault="00B075A9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Geoffrey W. Rice, “How reminders of the 1918-1919 pandemic helped Australia and New Zeeland respond to C</w:t>
      </w:r>
      <w:r w:rsidR="00B2732B">
        <w:rPr>
          <w:rFonts w:ascii="Times New Roman" w:hAnsi="Times New Roman" w:cs="Times New Roman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-19”, Journal of Global History 15:3, 421-433. </w:t>
      </w:r>
    </w:p>
    <w:p w14:paraId="3B6D3226" w14:textId="6729AF93" w:rsidR="00B075A9" w:rsidRDefault="00B075A9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7D9E85" w14:textId="77777777" w:rsidR="00B2732B" w:rsidRDefault="00B2732B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Paul Richards, “Ebola and COVID-19 in Sierra Leone: comparative lessons of epidemics for society”, Journal of Global History 15:3, 493-507. </w:t>
      </w:r>
    </w:p>
    <w:p w14:paraId="0518670E" w14:textId="77777777" w:rsidR="00B2732B" w:rsidRDefault="00B2732B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417717" w14:textId="07150BB6" w:rsidR="00B075A9" w:rsidRDefault="00B2732B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Christopher S. Rose “Implications of the Spanish Influenza Pandemic (1918-1920) for the History of Early Twentieth-Century Egypt”, Journal of World History (2021), vol 32, no 4, December, 655-684. </w:t>
      </w:r>
    </w:p>
    <w:p w14:paraId="4D6EF78B" w14:textId="77777777" w:rsidR="00A2140D" w:rsidRDefault="00A2140D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D500E6" w14:textId="4628D227" w:rsidR="00B2732B" w:rsidRPr="00287595" w:rsidRDefault="00F51203" w:rsidP="0028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Timothy Brook, “Comparative Pandemics: the Tudor-Stuart and Wanli-Chongzhen years of pestilence, 1567-1666”, </w:t>
      </w:r>
      <w:r w:rsidRPr="00A2140D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Global History</w:t>
      </w:r>
      <w:r w:rsidR="00A2140D">
        <w:rPr>
          <w:rFonts w:ascii="Times New Roman" w:hAnsi="Times New Roman" w:cs="Times New Roman"/>
          <w:sz w:val="24"/>
          <w:szCs w:val="24"/>
          <w:lang w:val="en-US"/>
        </w:rPr>
        <w:t xml:space="preserve"> (2020)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15:3, 363-</w:t>
      </w:r>
      <w:r w:rsidR="00A2140D">
        <w:rPr>
          <w:rFonts w:ascii="Times New Roman" w:hAnsi="Times New Roman" w:cs="Times New Roman"/>
          <w:sz w:val="24"/>
          <w:szCs w:val="24"/>
          <w:lang w:val="en-US"/>
        </w:rPr>
        <w:t>379.</w:t>
      </w:r>
    </w:p>
    <w:p w14:paraId="3CC09CF6" w14:textId="77777777" w:rsidR="00287595" w:rsidRPr="00287595" w:rsidRDefault="00287595" w:rsidP="00287595">
      <w:pPr>
        <w:rPr>
          <w:lang w:val="en-US"/>
        </w:rPr>
      </w:pPr>
    </w:p>
    <w:p w14:paraId="33C9A611" w14:textId="08724741" w:rsidR="00287595" w:rsidRPr="009E6AA9" w:rsidRDefault="009E6AA9">
      <w:pPr>
        <w:rPr>
          <w:rFonts w:ascii="Times New Roman" w:hAnsi="Times New Roman" w:cs="Times New Roman"/>
          <w:sz w:val="24"/>
          <w:szCs w:val="24"/>
        </w:rPr>
      </w:pPr>
      <w:r w:rsidRPr="009E6AA9">
        <w:rPr>
          <w:rFonts w:ascii="Times New Roman" w:hAnsi="Times New Roman" w:cs="Times New Roman"/>
          <w:sz w:val="24"/>
          <w:szCs w:val="24"/>
        </w:rPr>
        <w:t xml:space="preserve">Andra artiklar kan tillkomma, liksom </w:t>
      </w:r>
      <w:r>
        <w:rPr>
          <w:rFonts w:ascii="Times New Roman" w:hAnsi="Times New Roman" w:cs="Times New Roman"/>
          <w:sz w:val="24"/>
          <w:szCs w:val="24"/>
        </w:rPr>
        <w:t xml:space="preserve">källtexter att analysera på seminarier. </w:t>
      </w:r>
    </w:p>
    <w:sectPr w:rsidR="00287595" w:rsidRPr="009E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DC39" w14:textId="77777777" w:rsidR="009E6AA9" w:rsidRDefault="009E6AA9" w:rsidP="009E6AA9">
      <w:pPr>
        <w:spacing w:after="0" w:line="240" w:lineRule="auto"/>
      </w:pPr>
      <w:r>
        <w:separator/>
      </w:r>
    </w:p>
  </w:endnote>
  <w:endnote w:type="continuationSeparator" w:id="0">
    <w:p w14:paraId="45443E8E" w14:textId="77777777" w:rsidR="009E6AA9" w:rsidRDefault="009E6AA9" w:rsidP="009E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CA6E" w14:textId="77777777" w:rsidR="009E6AA9" w:rsidRDefault="009E6AA9" w:rsidP="009E6AA9">
      <w:pPr>
        <w:spacing w:after="0" w:line="240" w:lineRule="auto"/>
      </w:pPr>
      <w:r>
        <w:separator/>
      </w:r>
    </w:p>
  </w:footnote>
  <w:footnote w:type="continuationSeparator" w:id="0">
    <w:p w14:paraId="6A503282" w14:textId="77777777" w:rsidR="009E6AA9" w:rsidRDefault="009E6AA9" w:rsidP="009E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95"/>
    <w:rsid w:val="00287595"/>
    <w:rsid w:val="003D3F41"/>
    <w:rsid w:val="009E6AA9"/>
    <w:rsid w:val="00A2140D"/>
    <w:rsid w:val="00AB2596"/>
    <w:rsid w:val="00B075A9"/>
    <w:rsid w:val="00B2732B"/>
    <w:rsid w:val="00D74AB0"/>
    <w:rsid w:val="00F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8D2F"/>
  <w15:chartTrackingRefBased/>
  <w15:docId w15:val="{C1E86AF8-D944-4489-858D-718D1FB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17AFEB5C6334D991BC482715F9535" ma:contentTypeVersion="6" ma:contentTypeDescription="Create a new document." ma:contentTypeScope="" ma:versionID="dc717d73ef1bc0e4983672ab16018466">
  <xsd:schema xmlns:xsd="http://www.w3.org/2001/XMLSchema" xmlns:xs="http://www.w3.org/2001/XMLSchema" xmlns:p="http://schemas.microsoft.com/office/2006/metadata/properties" xmlns:ns2="cd79f835-e6a3-47ff-b521-2cee28221b19" xmlns:ns3="6af7b73d-8d9f-4353-a627-c22aa0d61403" targetNamespace="http://schemas.microsoft.com/office/2006/metadata/properties" ma:root="true" ma:fieldsID="7620fdc7467700c0a3f25a444ae12bbf" ns2:_="" ns3:_="">
    <xsd:import namespace="cd79f835-e6a3-47ff-b521-2cee28221b19"/>
    <xsd:import namespace="6af7b73d-8d9f-4353-a627-c22aa0d6140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f835-e6a3-47ff-b521-2cee28221b1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b73d-8d9f-4353-a627-c22aa0d6140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af7b73d-8d9f-4353-a627-c22aa0d61403" xsi:nil="true"/>
    <_lisam_Description xmlns="cd79f835-e6a3-47ff-b521-2cee28221b19" xsi:nil="true"/>
  </documentManagement>
</p:properties>
</file>

<file path=customXml/itemProps1.xml><?xml version="1.0" encoding="utf-8"?>
<ds:datastoreItem xmlns:ds="http://schemas.openxmlformats.org/officeDocument/2006/customXml" ds:itemID="{F46B1174-2227-48BF-96B5-7760CA816892}"/>
</file>

<file path=customXml/itemProps2.xml><?xml version="1.0" encoding="utf-8"?>
<ds:datastoreItem xmlns:ds="http://schemas.openxmlformats.org/officeDocument/2006/customXml" ds:itemID="{79C5C50C-6960-4BFE-A3C4-4062D53345E2}"/>
</file>

<file path=customXml/itemProps3.xml><?xml version="1.0" encoding="utf-8"?>
<ds:datastoreItem xmlns:ds="http://schemas.openxmlformats.org/officeDocument/2006/customXml" ds:itemID="{CC3EE019-B021-4CC1-8F38-3D5223AEF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Björkman</dc:creator>
  <cp:keywords/>
  <dc:description/>
  <cp:lastModifiedBy>Maria Björkman</cp:lastModifiedBy>
  <cp:revision>1</cp:revision>
  <dcterms:created xsi:type="dcterms:W3CDTF">2022-06-28T04:45:00Z</dcterms:created>
  <dcterms:modified xsi:type="dcterms:W3CDTF">2022-06-28T05:20:00Z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0x01010064D17AFEB5C6334D991BC482715F9535</vt:lpwstr>
  </property>
</Properties>
</file>